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089" w:rsidRPr="00081089" w:rsidRDefault="00081089" w:rsidP="00081089">
      <w:pPr>
        <w:autoSpaceDE w:val="0"/>
        <w:autoSpaceDN w:val="0"/>
        <w:adjustRightInd w:val="0"/>
        <w:jc w:val="right"/>
        <w:rPr>
          <w:rFonts w:cs="MS-Gothic"/>
          <w:b/>
          <w:kern w:val="0"/>
          <w:sz w:val="28"/>
          <w:szCs w:val="28"/>
        </w:rPr>
      </w:pPr>
      <w:r w:rsidRPr="00081089">
        <w:rPr>
          <w:rFonts w:cs="MS-Gothic" w:hint="eastAsia"/>
          <w:b/>
          <w:kern w:val="0"/>
          <w:sz w:val="28"/>
          <w:szCs w:val="28"/>
          <w:bdr w:val="single" w:sz="4" w:space="0" w:color="auto"/>
        </w:rPr>
        <w:t>東京都</w:t>
      </w:r>
      <w:r w:rsidRPr="00081089">
        <w:rPr>
          <w:rFonts w:cs="MS-Gothic"/>
          <w:b/>
          <w:kern w:val="0"/>
          <w:sz w:val="28"/>
          <w:szCs w:val="28"/>
          <w:bdr w:val="single" w:sz="4" w:space="0" w:color="auto"/>
        </w:rPr>
        <w:t>社会福祉協議会</w:t>
      </w:r>
      <w:r w:rsidRPr="00081089">
        <w:rPr>
          <w:rFonts w:cs="MS-Gothic" w:hint="eastAsia"/>
          <w:b/>
          <w:kern w:val="0"/>
          <w:sz w:val="28"/>
          <w:szCs w:val="28"/>
          <w:bdr w:val="single" w:sz="4" w:space="0" w:color="auto"/>
        </w:rPr>
        <w:t>の</w:t>
      </w:r>
      <w:r w:rsidRPr="00081089">
        <w:rPr>
          <w:rFonts w:cs="MS-Gothic"/>
          <w:b/>
          <w:kern w:val="0"/>
          <w:sz w:val="28"/>
          <w:szCs w:val="28"/>
          <w:bdr w:val="single" w:sz="4" w:space="0" w:color="auto"/>
        </w:rPr>
        <w:t>例</w:t>
      </w:r>
    </w:p>
    <w:p w:rsidR="000E6646" w:rsidRPr="00081089" w:rsidRDefault="00CC2372" w:rsidP="000E664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Ⅰ－７　</w:t>
      </w:r>
      <w:r w:rsidR="000E6646" w:rsidRPr="00081089">
        <w:rPr>
          <w:rFonts w:hint="eastAsia"/>
          <w:sz w:val="28"/>
          <w:szCs w:val="28"/>
        </w:rPr>
        <w:t>文書取り扱い規程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（目　的）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第１条　この規程は、社会福祉法人　○○（以下「法人」という。）の事務の適正　かつ、能率</w:t>
      </w:r>
    </w:p>
    <w:p w:rsidR="00106785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的な処理を図るため、文書の取扱いについて、必要な事項を定めるものとする。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sz w:val="21"/>
          <w:szCs w:val="21"/>
        </w:rPr>
        <w:t>(秘密保持の原則)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第２条　個人情報に関する文書は、特に細密な注意を払って取り扱い、部外の者または当事者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以外の者の目にふれる箇所に放置してはならない。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（文書の収受および配付）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第３条　文書は、すべて事務員が収受し、次の各号に定めるところにより、直ちに処理しなけ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ればならない。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（</w:t>
      </w:r>
      <w:r w:rsidRPr="000E6646">
        <w:rPr>
          <w:sz w:val="21"/>
          <w:szCs w:val="21"/>
        </w:rPr>
        <w:t>1）文書はすべて開封し、文書整理簿（第１号様式）に記載のうえ、理事長または施設長に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供覧するものとする。ただし、軽易な文書にあっては、文書整理簿への記載を省略するこ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とができる。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②開封した文書に現金、有価証券が封入されているときは、その文書の欄外に種別、金額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等を記載のうえ、受付印を押し、理事長または施設長に供覧する。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（</w:t>
      </w:r>
      <w:r w:rsidRPr="000E6646">
        <w:rPr>
          <w:sz w:val="21"/>
          <w:szCs w:val="21"/>
        </w:rPr>
        <w:t>3）訴訟等に関する文書は、欄外に到着日を明記し、かつ事務職員が認印を押し、封筒のあ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るものはこれを添えて処理する。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（</w:t>
      </w:r>
      <w:r w:rsidRPr="000E6646">
        <w:rPr>
          <w:sz w:val="21"/>
          <w:szCs w:val="21"/>
        </w:rPr>
        <w:t>4）親展文書は、封をしたまま宛名人に配付する。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</w:t>
      </w:r>
      <w:r w:rsidRPr="000E6646">
        <w:rPr>
          <w:sz w:val="21"/>
          <w:szCs w:val="21"/>
        </w:rPr>
        <w:t>(郵便料金未納等の文書)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第４条　郵便料金の未納または不足の文書が送達されたときは、発信者が官公庁および社会福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祉法人であるとき、または、</w:t>
      </w:r>
      <w:r w:rsidR="0014049B">
        <w:rPr>
          <w:rFonts w:hint="eastAsia"/>
          <w:sz w:val="21"/>
          <w:szCs w:val="21"/>
        </w:rPr>
        <w:t>○</w:t>
      </w:r>
      <w:r w:rsidR="0014049B">
        <w:rPr>
          <w:sz w:val="21"/>
          <w:szCs w:val="21"/>
        </w:rPr>
        <w:t>○</w:t>
      </w:r>
      <w:r w:rsidRPr="000E6646">
        <w:rPr>
          <w:rFonts w:hint="eastAsia"/>
          <w:sz w:val="21"/>
          <w:szCs w:val="21"/>
        </w:rPr>
        <w:t>会の業務に関すると認められるものに限り、必要な料金を支払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い、これを受領することができる。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sz w:val="21"/>
          <w:szCs w:val="21"/>
        </w:rPr>
        <w:t>(文書の処理)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第５条　理事長または施設長は、供覧を受けた文書を速やかに審査閲覧し、自ら処理するもの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を除き、処理意見を示して、担当者に配付しなければならない。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２　配付を受けた文書は、速やかに処理しなければならない。ただし、速やかに処理できない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ときは、あらかじめ、その旨を上司に報告しなければならない。</w:t>
      </w:r>
    </w:p>
    <w:p w:rsidR="000E6646" w:rsidRDefault="000E6646" w:rsidP="000E6646">
      <w:pPr>
        <w:rPr>
          <w:sz w:val="21"/>
          <w:szCs w:val="21"/>
        </w:rPr>
      </w:pPr>
    </w:p>
    <w:p w:rsidR="00081089" w:rsidRDefault="00081089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lastRenderedPageBreak/>
        <w:t>（処理の方法）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第６条　事案の処理は、すべて伺書（第２号様式）に記載し、関係者に回議した後、決裁を受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けなければならない。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sz w:val="21"/>
          <w:szCs w:val="21"/>
        </w:rPr>
        <w:t>(文書の施行)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第７条　決裁済の文書には、決裁年月日、文書番号、施行年月日を記入したうえ、発送文書に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はこれを浄書し、契印しなければならない。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sz w:val="21"/>
          <w:szCs w:val="21"/>
        </w:rPr>
        <w:t>(文書記号および番号)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第８条　文書には記号および番号を付けなければならない。文書の記号および番号の表示は、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次のとおりとする。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　○○会　第　号　　法人の文書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　　○○施　第　号　　施設の文書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</w:t>
      </w:r>
      <w:r w:rsidRPr="000E6646">
        <w:rPr>
          <w:sz w:val="21"/>
          <w:szCs w:val="21"/>
        </w:rPr>
        <w:t>(文書の保存)</w:t>
      </w: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第９条　文書は、会計年度別に整理編集し、別表に定める、文書保存基準に基づいて、保存し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なければならない。</w:t>
      </w:r>
    </w:p>
    <w:p w:rsidR="000E6646" w:rsidRDefault="000E6646" w:rsidP="000E6646">
      <w:pPr>
        <w:rPr>
          <w:sz w:val="21"/>
          <w:szCs w:val="21"/>
        </w:rPr>
      </w:pPr>
    </w:p>
    <w:p w:rsidR="000E6646" w:rsidRP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 xml:space="preserve">　附　則</w:t>
      </w: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t>平成○年○月○日から施行する。</w:t>
      </w: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</w:pPr>
    </w:p>
    <w:p w:rsidR="000E6646" w:rsidRDefault="000E6646" w:rsidP="000E6646">
      <w:pPr>
        <w:rPr>
          <w:sz w:val="21"/>
          <w:szCs w:val="21"/>
        </w:rPr>
        <w:sectPr w:rsidR="000E664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0E6646" w:rsidRDefault="000E6646" w:rsidP="000E6646">
      <w:pPr>
        <w:rPr>
          <w:sz w:val="21"/>
          <w:szCs w:val="21"/>
        </w:rPr>
      </w:pPr>
      <w:r w:rsidRPr="000E6646">
        <w:rPr>
          <w:rFonts w:hint="eastAsia"/>
          <w:sz w:val="21"/>
          <w:szCs w:val="21"/>
        </w:rPr>
        <w:lastRenderedPageBreak/>
        <w:t>第１号様式（文書受理簿）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560"/>
        <w:gridCol w:w="2640"/>
        <w:gridCol w:w="2040"/>
        <w:gridCol w:w="720"/>
        <w:gridCol w:w="1200"/>
        <w:gridCol w:w="1200"/>
        <w:gridCol w:w="1200"/>
        <w:gridCol w:w="1027"/>
      </w:tblGrid>
      <w:tr w:rsidR="000A4BC0" w:rsidTr="00AE048F">
        <w:trPr>
          <w:jc w:val="center"/>
        </w:trPr>
        <w:tc>
          <w:tcPr>
            <w:tcW w:w="1555" w:type="dxa"/>
            <w:vMerge w:val="restart"/>
          </w:tcPr>
          <w:p w:rsidR="000A4BC0" w:rsidRDefault="000A4BC0" w:rsidP="00AE048F">
            <w:pPr>
              <w:rPr>
                <w:sz w:val="21"/>
                <w:szCs w:val="21"/>
              </w:rPr>
            </w:pPr>
            <w:r w:rsidRPr="000A4BC0">
              <w:rPr>
                <w:rFonts w:hint="eastAsia"/>
                <w:sz w:val="21"/>
                <w:szCs w:val="21"/>
              </w:rPr>
              <w:t>収受又は発送年月日番号</w:t>
            </w:r>
          </w:p>
        </w:tc>
        <w:tc>
          <w:tcPr>
            <w:tcW w:w="1560" w:type="dxa"/>
            <w:vMerge w:val="restart"/>
          </w:tcPr>
          <w:p w:rsidR="000A4BC0" w:rsidRPr="000A4BC0" w:rsidRDefault="000A4BC0" w:rsidP="000A4BC0">
            <w:pPr>
              <w:rPr>
                <w:sz w:val="21"/>
                <w:szCs w:val="21"/>
              </w:rPr>
            </w:pPr>
            <w:r w:rsidRPr="000A4BC0">
              <w:rPr>
                <w:rFonts w:hint="eastAsia"/>
                <w:sz w:val="21"/>
                <w:szCs w:val="21"/>
              </w:rPr>
              <w:t>到着文書</w:t>
            </w:r>
          </w:p>
          <w:p w:rsidR="000A4BC0" w:rsidRDefault="000A4BC0" w:rsidP="00AE048F">
            <w:pPr>
              <w:rPr>
                <w:sz w:val="21"/>
                <w:szCs w:val="21"/>
              </w:rPr>
            </w:pPr>
            <w:r w:rsidRPr="000A4BC0">
              <w:rPr>
                <w:rFonts w:hint="eastAsia"/>
                <w:sz w:val="21"/>
                <w:szCs w:val="21"/>
              </w:rPr>
              <w:t>の番号月日</w:t>
            </w:r>
          </w:p>
        </w:tc>
        <w:tc>
          <w:tcPr>
            <w:tcW w:w="2640" w:type="dxa"/>
            <w:vMerge w:val="restart"/>
            <w:vAlign w:val="center"/>
          </w:tcPr>
          <w:p w:rsidR="000A4BC0" w:rsidRDefault="000A4BC0" w:rsidP="000A4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標　</w:t>
            </w:r>
            <w:r>
              <w:rPr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>題</w:t>
            </w:r>
          </w:p>
        </w:tc>
        <w:tc>
          <w:tcPr>
            <w:tcW w:w="2040" w:type="dxa"/>
          </w:tcPr>
          <w:p w:rsidR="000A4BC0" w:rsidRDefault="000A4BC0" w:rsidP="000A4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発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信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人</w:t>
            </w:r>
          </w:p>
        </w:tc>
        <w:tc>
          <w:tcPr>
            <w:tcW w:w="720" w:type="dxa"/>
            <w:vMerge w:val="restart"/>
            <w:textDirection w:val="tbRlV"/>
            <w:vAlign w:val="center"/>
          </w:tcPr>
          <w:p w:rsidR="000A4BC0" w:rsidRDefault="000A4BC0" w:rsidP="000A4BC0">
            <w:pPr>
              <w:ind w:left="113" w:right="11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受領印</w:t>
            </w:r>
          </w:p>
        </w:tc>
        <w:tc>
          <w:tcPr>
            <w:tcW w:w="3600" w:type="dxa"/>
            <w:gridSpan w:val="3"/>
            <w:vMerge w:val="restart"/>
            <w:vAlign w:val="center"/>
          </w:tcPr>
          <w:p w:rsidR="000A4BC0" w:rsidRDefault="000A4BC0" w:rsidP="000A4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処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理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経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過</w:t>
            </w:r>
          </w:p>
        </w:tc>
        <w:tc>
          <w:tcPr>
            <w:tcW w:w="1027" w:type="dxa"/>
            <w:vMerge w:val="restart"/>
            <w:vAlign w:val="center"/>
          </w:tcPr>
          <w:p w:rsidR="000A4BC0" w:rsidRDefault="000A4BC0" w:rsidP="000A4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備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考</w:t>
            </w:r>
          </w:p>
        </w:tc>
      </w:tr>
      <w:tr w:rsidR="000A4BC0" w:rsidTr="00AE048F">
        <w:trPr>
          <w:trHeight w:val="528"/>
          <w:jc w:val="center"/>
        </w:trPr>
        <w:tc>
          <w:tcPr>
            <w:tcW w:w="1555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0A4BC0" w:rsidRDefault="000A4BC0" w:rsidP="000A4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受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信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人</w:t>
            </w:r>
          </w:p>
        </w:tc>
        <w:tc>
          <w:tcPr>
            <w:tcW w:w="72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3600" w:type="dxa"/>
            <w:gridSpan w:val="3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</w:tr>
      <w:tr w:rsidR="000A4BC0" w:rsidTr="00AE048F">
        <w:trPr>
          <w:jc w:val="center"/>
        </w:trPr>
        <w:tc>
          <w:tcPr>
            <w:tcW w:w="1555" w:type="dxa"/>
          </w:tcPr>
          <w:p w:rsidR="000A4BC0" w:rsidRDefault="005C2EA2" w:rsidP="005C2EA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0A4BC0" w:rsidRDefault="005C2EA2" w:rsidP="005C2EA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0A4BC0" w:rsidRDefault="005C2EA2" w:rsidP="005C2EA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0A4BC0" w:rsidRDefault="005C2EA2" w:rsidP="005C2EA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0A4BC0" w:rsidRDefault="005C2EA2" w:rsidP="005C2EA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</w:tr>
      <w:tr w:rsidR="000A4BC0" w:rsidTr="00AE048F">
        <w:trPr>
          <w:jc w:val="center"/>
        </w:trPr>
        <w:tc>
          <w:tcPr>
            <w:tcW w:w="1555" w:type="dxa"/>
          </w:tcPr>
          <w:p w:rsidR="000A4BC0" w:rsidRDefault="005C2EA2" w:rsidP="005C2EA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0A4BC0" w:rsidRDefault="005C2EA2" w:rsidP="000E664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0A4BC0" w:rsidRDefault="000A4BC0" w:rsidP="000E6646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560" w:type="dxa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264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200" w:type="dxa"/>
            <w:vMerge w:val="restart"/>
          </w:tcPr>
          <w:p w:rsidR="005C2EA2" w:rsidRDefault="005C2EA2" w:rsidP="00A170C2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1027" w:type="dxa"/>
            <w:vMerge w:val="restart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  <w:tr w:rsidR="005C2EA2" w:rsidTr="00AE048F">
        <w:tblPrEx>
          <w:jc w:val="left"/>
        </w:tblPrEx>
        <w:tc>
          <w:tcPr>
            <w:tcW w:w="1555" w:type="dxa"/>
          </w:tcPr>
          <w:p w:rsidR="005C2EA2" w:rsidRDefault="005C2EA2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156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　</w:t>
            </w:r>
            <w:r>
              <w:rPr>
                <w:sz w:val="21"/>
                <w:szCs w:val="21"/>
              </w:rPr>
              <w:t xml:space="preserve">　　　　号</w:t>
            </w:r>
          </w:p>
        </w:tc>
        <w:tc>
          <w:tcPr>
            <w:tcW w:w="264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  <w:tc>
          <w:tcPr>
            <w:tcW w:w="1027" w:type="dxa"/>
            <w:vMerge/>
          </w:tcPr>
          <w:p w:rsidR="005C2EA2" w:rsidRDefault="005C2EA2" w:rsidP="00A170C2">
            <w:pPr>
              <w:rPr>
                <w:sz w:val="21"/>
                <w:szCs w:val="21"/>
              </w:rPr>
            </w:pPr>
          </w:p>
        </w:tc>
      </w:tr>
    </w:tbl>
    <w:p w:rsidR="000E6646" w:rsidRDefault="000E6646" w:rsidP="000E6646">
      <w:pPr>
        <w:rPr>
          <w:sz w:val="21"/>
          <w:szCs w:val="21"/>
        </w:rPr>
      </w:pPr>
    </w:p>
    <w:p w:rsidR="008B33F9" w:rsidRDefault="008B33F9" w:rsidP="000E6646">
      <w:pPr>
        <w:rPr>
          <w:sz w:val="21"/>
          <w:szCs w:val="21"/>
        </w:rPr>
        <w:sectPr w:rsidR="008B33F9" w:rsidSect="000E6646">
          <w:pgSz w:w="16838" w:h="11906" w:orient="landscape"/>
          <w:pgMar w:top="1701" w:right="1985" w:bottom="1701" w:left="1701" w:header="851" w:footer="992" w:gutter="0"/>
          <w:cols w:space="425"/>
          <w:docGrid w:type="linesAndChars" w:linePitch="360"/>
        </w:sectPr>
      </w:pPr>
    </w:p>
    <w:p w:rsidR="008B33F9" w:rsidRPr="000E6646" w:rsidRDefault="001D5D5A" w:rsidP="000E6646">
      <w:pPr>
        <w:rPr>
          <w:sz w:val="21"/>
          <w:szCs w:val="21"/>
        </w:rPr>
      </w:pPr>
      <w:r w:rsidRPr="001D5D5A">
        <w:rPr>
          <w:rFonts w:hint="eastAsia"/>
          <w:sz w:val="21"/>
          <w:szCs w:val="21"/>
        </w:rPr>
        <w:lastRenderedPageBreak/>
        <w:t>第２号様式（起案用紙）</w:t>
      </w:r>
    </w:p>
    <w:p w:rsidR="000E6646" w:rsidRDefault="000E6646" w:rsidP="000E6646">
      <w:pPr>
        <w:rPr>
          <w:sz w:val="21"/>
          <w:szCs w:val="21"/>
        </w:rPr>
      </w:pPr>
    </w:p>
    <w:p w:rsidR="001D5D5A" w:rsidRDefault="001D5D5A" w:rsidP="000E6646">
      <w:pPr>
        <w:rPr>
          <w:sz w:val="28"/>
          <w:szCs w:val="28"/>
        </w:rPr>
      </w:pPr>
      <w:r w:rsidRPr="001D5D5A">
        <w:rPr>
          <w:rFonts w:hint="eastAsia"/>
          <w:sz w:val="28"/>
          <w:szCs w:val="28"/>
        </w:rPr>
        <w:t xml:space="preserve">伺　</w:t>
      </w:r>
      <w:r w:rsidRPr="001D5D5A">
        <w:rPr>
          <w:sz w:val="28"/>
          <w:szCs w:val="28"/>
        </w:rPr>
        <w:t xml:space="preserve">　　</w:t>
      </w:r>
      <w:r w:rsidRPr="001D5D5A">
        <w:rPr>
          <w:rFonts w:hint="eastAsia"/>
          <w:sz w:val="28"/>
          <w:szCs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720"/>
        <w:gridCol w:w="840"/>
        <w:gridCol w:w="960"/>
        <w:gridCol w:w="960"/>
        <w:gridCol w:w="4059"/>
      </w:tblGrid>
      <w:tr w:rsidR="001D5D5A" w:rsidTr="008C442C">
        <w:tc>
          <w:tcPr>
            <w:tcW w:w="955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理事長</w:t>
            </w:r>
          </w:p>
        </w:tc>
        <w:tc>
          <w:tcPr>
            <w:tcW w:w="720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  <w:tc>
          <w:tcPr>
            <w:tcW w:w="4059" w:type="dxa"/>
          </w:tcPr>
          <w:p w:rsidR="001D5D5A" w:rsidRDefault="001D5D5A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係</w:t>
            </w:r>
          </w:p>
        </w:tc>
      </w:tr>
      <w:tr w:rsidR="001D5D5A" w:rsidTr="008C442C">
        <w:tc>
          <w:tcPr>
            <w:tcW w:w="1675" w:type="dxa"/>
            <w:gridSpan w:val="2"/>
          </w:tcPr>
          <w:p w:rsidR="001D5D5A" w:rsidRDefault="001D5D5A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伺い年月日</w:t>
            </w:r>
          </w:p>
        </w:tc>
        <w:tc>
          <w:tcPr>
            <w:tcW w:w="2760" w:type="dxa"/>
            <w:gridSpan w:val="3"/>
          </w:tcPr>
          <w:p w:rsidR="001D5D5A" w:rsidRDefault="001D5D5A" w:rsidP="001D5D5A">
            <w:pPr>
              <w:ind w:firstLineChars="400" w:firstLine="84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 xml:space="preserve">月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4059" w:type="dxa"/>
            <w:vMerge w:val="restart"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</w:tr>
      <w:tr w:rsidR="001D5D5A" w:rsidTr="008C442C">
        <w:tc>
          <w:tcPr>
            <w:tcW w:w="1675" w:type="dxa"/>
            <w:gridSpan w:val="2"/>
          </w:tcPr>
          <w:p w:rsidR="001D5D5A" w:rsidRDefault="001D5D5A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決済</w:t>
            </w:r>
            <w:r>
              <w:rPr>
                <w:sz w:val="21"/>
                <w:szCs w:val="21"/>
              </w:rPr>
              <w:t>年月日</w:t>
            </w:r>
          </w:p>
        </w:tc>
        <w:tc>
          <w:tcPr>
            <w:tcW w:w="2760" w:type="dxa"/>
            <w:gridSpan w:val="3"/>
          </w:tcPr>
          <w:p w:rsidR="001D5D5A" w:rsidRDefault="001D5D5A" w:rsidP="001D5D5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 xml:space="preserve">月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4059" w:type="dxa"/>
            <w:vMerge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</w:tr>
      <w:tr w:rsidR="001D5D5A" w:rsidTr="008C442C">
        <w:tc>
          <w:tcPr>
            <w:tcW w:w="1675" w:type="dxa"/>
            <w:gridSpan w:val="2"/>
          </w:tcPr>
          <w:p w:rsidR="001D5D5A" w:rsidRDefault="001D5D5A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施行年月日</w:t>
            </w:r>
          </w:p>
        </w:tc>
        <w:tc>
          <w:tcPr>
            <w:tcW w:w="2760" w:type="dxa"/>
            <w:gridSpan w:val="3"/>
          </w:tcPr>
          <w:p w:rsidR="001D5D5A" w:rsidRDefault="001D5D5A" w:rsidP="001D5D5A">
            <w:pPr>
              <w:ind w:firstLineChars="400" w:firstLine="84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 xml:space="preserve">月　</w:t>
            </w:r>
            <w:r>
              <w:rPr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日</w:t>
            </w:r>
          </w:p>
        </w:tc>
        <w:tc>
          <w:tcPr>
            <w:tcW w:w="4059" w:type="dxa"/>
            <w:vMerge/>
          </w:tcPr>
          <w:p w:rsidR="001D5D5A" w:rsidRDefault="001D5D5A" w:rsidP="001D5D5A">
            <w:pPr>
              <w:rPr>
                <w:sz w:val="21"/>
                <w:szCs w:val="21"/>
              </w:rPr>
            </w:pPr>
          </w:p>
        </w:tc>
      </w:tr>
      <w:tr w:rsidR="00277BB9" w:rsidTr="008C442C">
        <w:tc>
          <w:tcPr>
            <w:tcW w:w="955" w:type="dxa"/>
            <w:vMerge w:val="restart"/>
            <w:vAlign w:val="center"/>
          </w:tcPr>
          <w:p w:rsidR="00277BB9" w:rsidRDefault="00277BB9" w:rsidP="001D5D5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文書</w:t>
            </w:r>
          </w:p>
          <w:p w:rsidR="00277BB9" w:rsidRDefault="00277BB9" w:rsidP="001D5D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番号</w:t>
            </w:r>
          </w:p>
        </w:tc>
        <w:tc>
          <w:tcPr>
            <w:tcW w:w="720" w:type="dxa"/>
            <w:vMerge w:val="restart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gridSpan w:val="3"/>
          </w:tcPr>
          <w:p w:rsidR="00277BB9" w:rsidRDefault="00277BB9" w:rsidP="008C442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発　</w:t>
            </w:r>
            <w:r>
              <w:rPr>
                <w:sz w:val="21"/>
                <w:szCs w:val="21"/>
              </w:rPr>
              <w:t xml:space="preserve">　　　　　　</w:t>
            </w:r>
            <w:r>
              <w:rPr>
                <w:rFonts w:hint="eastAsia"/>
                <w:sz w:val="21"/>
                <w:szCs w:val="21"/>
              </w:rPr>
              <w:t>送</w:t>
            </w:r>
          </w:p>
        </w:tc>
        <w:tc>
          <w:tcPr>
            <w:tcW w:w="4059" w:type="dxa"/>
            <w:vMerge w:val="restart"/>
          </w:tcPr>
          <w:p w:rsidR="00277BB9" w:rsidRDefault="00277BB9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あて</w:t>
            </w:r>
            <w:r>
              <w:rPr>
                <w:sz w:val="21"/>
                <w:szCs w:val="21"/>
              </w:rPr>
              <w:t>先</w:t>
            </w:r>
          </w:p>
          <w:p w:rsidR="00277BB9" w:rsidRDefault="00277BB9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発信者</w:t>
            </w:r>
          </w:p>
        </w:tc>
      </w:tr>
      <w:tr w:rsidR="00277BB9" w:rsidTr="008C442C">
        <w:tc>
          <w:tcPr>
            <w:tcW w:w="955" w:type="dxa"/>
            <w:vMerge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Merge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gridSpan w:val="3"/>
          </w:tcPr>
          <w:p w:rsidR="00277BB9" w:rsidRDefault="00277BB9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</w:t>
            </w:r>
            <w:r>
              <w:rPr>
                <w:sz w:val="21"/>
                <w:szCs w:val="21"/>
              </w:rPr>
              <w:t>・速達・書留・</w:t>
            </w:r>
            <w:r>
              <w:rPr>
                <w:rFonts w:hint="eastAsia"/>
                <w:sz w:val="21"/>
                <w:szCs w:val="21"/>
              </w:rPr>
              <w:t>親展</w:t>
            </w:r>
            <w:r>
              <w:rPr>
                <w:sz w:val="21"/>
                <w:szCs w:val="21"/>
              </w:rPr>
              <w:t>・使</w:t>
            </w:r>
            <w:r>
              <w:rPr>
                <w:rFonts w:hint="eastAsia"/>
                <w:sz w:val="21"/>
                <w:szCs w:val="21"/>
              </w:rPr>
              <w:t>送</w:t>
            </w:r>
          </w:p>
          <w:p w:rsidR="00277BB9" w:rsidRDefault="00277BB9" w:rsidP="008C442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 xml:space="preserve">月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4059" w:type="dxa"/>
            <w:vMerge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135785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標　</w:t>
            </w:r>
            <w:r>
              <w:rPr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>題</w:t>
            </w:r>
          </w:p>
          <w:p w:rsidR="00277BB9" w:rsidRDefault="00277BB9" w:rsidP="001D5D5A">
            <w:pPr>
              <w:rPr>
                <w:sz w:val="21"/>
                <w:szCs w:val="21"/>
              </w:rPr>
            </w:pPr>
          </w:p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7835EC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FF49D0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2B33FE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9776A1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C45C22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F94ADA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B42B01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856E39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480E38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9D3BE5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5248A3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CB6127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E723BE">
        <w:tc>
          <w:tcPr>
            <w:tcW w:w="8494" w:type="dxa"/>
            <w:gridSpan w:val="6"/>
          </w:tcPr>
          <w:p w:rsidR="00277BB9" w:rsidRDefault="00277BB9" w:rsidP="001D5D5A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  <w:tr w:rsidR="00277BB9" w:rsidTr="00A170C2">
        <w:tc>
          <w:tcPr>
            <w:tcW w:w="8494" w:type="dxa"/>
            <w:gridSpan w:val="6"/>
          </w:tcPr>
          <w:p w:rsidR="00277BB9" w:rsidRDefault="00277BB9" w:rsidP="00A170C2">
            <w:pPr>
              <w:rPr>
                <w:sz w:val="21"/>
                <w:szCs w:val="21"/>
              </w:rPr>
            </w:pPr>
          </w:p>
        </w:tc>
      </w:tr>
    </w:tbl>
    <w:p w:rsidR="000E6646" w:rsidRDefault="000E6646" w:rsidP="001D5D5A">
      <w:pPr>
        <w:rPr>
          <w:sz w:val="21"/>
          <w:szCs w:val="21"/>
        </w:rPr>
      </w:pPr>
    </w:p>
    <w:p w:rsidR="006D3C8D" w:rsidRDefault="006D3C8D" w:rsidP="001D5D5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（別表</w:t>
      </w:r>
      <w:r>
        <w:rPr>
          <w:sz w:val="21"/>
          <w:szCs w:val="21"/>
        </w:rPr>
        <w:t>３</w:t>
      </w:r>
      <w:r>
        <w:rPr>
          <w:rFonts w:hint="eastAsia"/>
          <w:sz w:val="21"/>
          <w:szCs w:val="21"/>
        </w:rPr>
        <w:t>）</w:t>
      </w:r>
    </w:p>
    <w:p w:rsidR="006D3C8D" w:rsidRPr="006D3C8D" w:rsidRDefault="006D3C8D" w:rsidP="006D3C8D">
      <w:pPr>
        <w:jc w:val="center"/>
        <w:rPr>
          <w:b/>
          <w:szCs w:val="24"/>
        </w:rPr>
      </w:pPr>
      <w:r w:rsidRPr="006D3C8D">
        <w:rPr>
          <w:rFonts w:hint="eastAsia"/>
          <w:b/>
          <w:szCs w:val="24"/>
        </w:rPr>
        <w:t>文書</w:t>
      </w:r>
      <w:r w:rsidRPr="006D3C8D">
        <w:rPr>
          <w:b/>
          <w:szCs w:val="24"/>
        </w:rPr>
        <w:t>保存基準</w:t>
      </w:r>
    </w:p>
    <w:p w:rsidR="006D3C8D" w:rsidRDefault="006D3C8D" w:rsidP="001D5D5A">
      <w:pPr>
        <w:rPr>
          <w:sz w:val="21"/>
          <w:szCs w:val="21"/>
        </w:rPr>
      </w:pPr>
    </w:p>
    <w:p w:rsidR="006D3C8D" w:rsidRDefault="006D3C8D" w:rsidP="001D5D5A">
      <w:pPr>
        <w:rPr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5"/>
        <w:gridCol w:w="1299"/>
      </w:tblGrid>
      <w:tr w:rsidR="006D3C8D" w:rsidTr="006D3C8D">
        <w:tc>
          <w:tcPr>
            <w:tcW w:w="7195" w:type="dxa"/>
          </w:tcPr>
          <w:p w:rsidR="006D3C8D" w:rsidRDefault="006D3C8D" w:rsidP="006D3C8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　</w:t>
            </w:r>
            <w:r>
              <w:rPr>
                <w:sz w:val="21"/>
                <w:szCs w:val="21"/>
              </w:rPr>
              <w:t xml:space="preserve">　　　　　　　　　　　　　　　　　　　　　　　　　　　　　　</w:t>
            </w:r>
            <w:r>
              <w:rPr>
                <w:rFonts w:hint="eastAsia"/>
                <w:sz w:val="21"/>
                <w:szCs w:val="21"/>
              </w:rPr>
              <w:t xml:space="preserve">　目</w:t>
            </w:r>
          </w:p>
        </w:tc>
        <w:tc>
          <w:tcPr>
            <w:tcW w:w="1299" w:type="dxa"/>
          </w:tcPr>
          <w:p w:rsidR="006D3C8D" w:rsidRDefault="006D3C8D" w:rsidP="006D3C8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保存年数</w:t>
            </w:r>
          </w:p>
        </w:tc>
      </w:tr>
      <w:tr w:rsidR="006D3C8D" w:rsidTr="00A170C2">
        <w:tc>
          <w:tcPr>
            <w:tcW w:w="7195" w:type="dxa"/>
          </w:tcPr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【法人関係】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１　社会福祉法人設立認可に関する文書（認可申請書、認可書、設立登記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 xml:space="preserve">　簿）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２　定款、定款変更に関する文書（定款変更申請（届）書、認可書）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施設設置に関する文書（認可申請書、認可書、施設設置開始届書）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４　土地、建物の登記権利書および登記済書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５　諸規程に関する文書（規程の制定、改廃）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６　理事会（評議員会）招集に関する文書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７　理事会（評議員会）議事録および議案書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８　監事の監査報告書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９　法人役員（評議員）の委嘱、解職に関する文書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法人役員（評議員）の履歴書、就任承諾書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 xml:space="preserve">　【施設関係】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 xml:space="preserve">　（労務管理関係）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12　労働基準法に基づ＜届出書等（労基法24条、36条、41条、89条）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13　人事記録簿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14　職員の任免に関する文書（休職、復職、懲戒を含む。）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15　臨時職員の任免に関する文書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16　職員の昇給に関する文書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17　給与支給明細書（賃金を含む）、諸手当支給明細書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18　扶養親族届、住居届、通勤届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19　時間外勤務・休日勤務一宿日直勤務命令簿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20　旅費支給明細書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21　旅行（出張）命令簿、車両運転日誌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22　休暇、欠勤に関する文書（年次有給休暇簿等）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23　職員の勤務割表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24　職員の事務分掌表</w:t>
            </w:r>
          </w:p>
          <w:p w:rsidR="00981BB6" w:rsidRPr="00981BB6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25　職員の健康診断結果</w:t>
            </w:r>
          </w:p>
          <w:p w:rsidR="006D3C8D" w:rsidRDefault="00981BB6" w:rsidP="00981BB6">
            <w:pPr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26　その他職員の福利厚生に関する文書</w:t>
            </w:r>
          </w:p>
          <w:p w:rsidR="005D4AF5" w:rsidRDefault="005D4AF5" w:rsidP="00981BB6">
            <w:pPr>
              <w:rPr>
                <w:rFonts w:hint="eastAsia"/>
                <w:sz w:val="21"/>
                <w:szCs w:val="21"/>
              </w:rPr>
            </w:pP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rFonts w:hint="eastAsia"/>
                <w:sz w:val="21"/>
                <w:szCs w:val="21"/>
              </w:rPr>
              <w:lastRenderedPageBreak/>
              <w:t xml:space="preserve">　（運営関係）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27　園の沿革日記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28　県等からの許可、認可、承認等の文書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29　職員会議会議録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30　職員研修計画伺書、職員研修記録簿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31　施設利用者の入退所に関する文書（利用契約書、入所決定に関する文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rFonts w:hint="eastAsia"/>
                <w:sz w:val="21"/>
                <w:szCs w:val="21"/>
              </w:rPr>
              <w:t xml:space="preserve">　書を含む）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32　施設利用者名簿、入所児童名簿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33　処遇検討記録簿、ケース指導会議録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34　処遇方針、処遇計画、行事計画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35　処遇経過の記録および指導票、ケース指導台帳</w:t>
            </w:r>
          </w:p>
          <w:p w:rsidR="00D75B96" w:rsidRP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36　各種機能訓練日誌、寮母日誌、指導日誌</w:t>
            </w:r>
          </w:p>
          <w:p w:rsidR="00D75B96" w:rsidRDefault="00D75B96" w:rsidP="00D75B96">
            <w:pPr>
              <w:rPr>
                <w:sz w:val="21"/>
                <w:szCs w:val="21"/>
              </w:rPr>
            </w:pPr>
            <w:r w:rsidRPr="00D75B96">
              <w:rPr>
                <w:sz w:val="21"/>
                <w:szCs w:val="21"/>
              </w:rPr>
              <w:t>37　施設利用者の健康管理に関する記録</w:t>
            </w:r>
          </w:p>
        </w:tc>
        <w:tc>
          <w:tcPr>
            <w:tcW w:w="1299" w:type="dxa"/>
          </w:tcPr>
          <w:p w:rsidR="006D3C8D" w:rsidRDefault="006D3C8D" w:rsidP="00981BB6">
            <w:pPr>
              <w:jc w:val="center"/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５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sz w:val="21"/>
                <w:szCs w:val="21"/>
              </w:rPr>
              <w:t>10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５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981BB6" w:rsidRP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５　年</w:t>
            </w:r>
          </w:p>
          <w:p w:rsidR="00981BB6" w:rsidRDefault="00981BB6" w:rsidP="00981BB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D75B96" w:rsidRDefault="00D75B96" w:rsidP="00981BB6">
            <w:pPr>
              <w:jc w:val="center"/>
              <w:rPr>
                <w:sz w:val="21"/>
                <w:szCs w:val="21"/>
              </w:rPr>
            </w:pPr>
          </w:p>
          <w:p w:rsidR="005D4AF5" w:rsidRDefault="005D4AF5" w:rsidP="00981BB6">
            <w:pPr>
              <w:jc w:val="center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D75B96" w:rsidRDefault="00D75B96" w:rsidP="00981BB6">
            <w:pPr>
              <w:jc w:val="center"/>
              <w:rPr>
                <w:sz w:val="21"/>
                <w:szCs w:val="21"/>
              </w:rPr>
            </w:pP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永　年</w:t>
            </w:r>
          </w:p>
          <w:p w:rsidR="00D75B96" w:rsidRPr="00981BB6" w:rsidRDefault="00D75B96" w:rsidP="00D75B9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D75B96" w:rsidRPr="00D75B96" w:rsidRDefault="00D75B96" w:rsidP="00D75B9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</w:tc>
      </w:tr>
    </w:tbl>
    <w:p w:rsidR="006D3C8D" w:rsidRDefault="006D3C8D" w:rsidP="001D5D5A">
      <w:pPr>
        <w:rPr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5"/>
        <w:gridCol w:w="1419"/>
      </w:tblGrid>
      <w:tr w:rsidR="00254366" w:rsidTr="00254366">
        <w:tc>
          <w:tcPr>
            <w:tcW w:w="7075" w:type="dxa"/>
          </w:tcPr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　</w:t>
            </w:r>
            <w:r>
              <w:rPr>
                <w:sz w:val="21"/>
                <w:szCs w:val="21"/>
              </w:rPr>
              <w:t xml:space="preserve">　　　　　　　　　　　　　　　　　　　　　　　　　　　　　　</w:t>
            </w:r>
            <w:r>
              <w:rPr>
                <w:rFonts w:hint="eastAsia"/>
                <w:sz w:val="21"/>
                <w:szCs w:val="21"/>
              </w:rPr>
              <w:t xml:space="preserve">　目</w:t>
            </w:r>
          </w:p>
        </w:tc>
        <w:tc>
          <w:tcPr>
            <w:tcW w:w="1419" w:type="dxa"/>
          </w:tcPr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保存年数</w:t>
            </w:r>
          </w:p>
        </w:tc>
      </w:tr>
      <w:tr w:rsidR="00254366" w:rsidTr="00254366">
        <w:tc>
          <w:tcPr>
            <w:tcW w:w="7075" w:type="dxa"/>
          </w:tcPr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38　給食献立表（予定、実施）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39　給食日誌、検食簿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40　嗜好調査結果票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41　給食材料受払簿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42　業務日誌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43　当直日誌、外出・外泊許可簿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44　防災に関する文書（消防署への届出書、消防計画、防災訓練計画書、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訓練日誌、消防用設備点検結果、遊具の安全点検表等）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45　水質検査結果票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【経理関係】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46　事業報告書、財産目録、貸借対照表、資金収支計算書、資金収支内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訳表、事業活動収支計算書、事業活動収支内訳表、授産事業支出明細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表（特別会計を含む）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47　予算書および事業計画書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48　仕訳伝票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49　総勘定元帳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50　小口現金出納帳</w:t>
            </w:r>
          </w:p>
          <w:p w:rsid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51　借入金台帳、貸付金台帳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52　未収金台帳、未払金台帳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53　基本金台帳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lastRenderedPageBreak/>
              <w:t>54　寄付金品台帳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55　不動産台帳（土地、建物）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56　固定資産管理台帳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57　月次試算表、決算試算表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58　決算書に添付する各種の明細表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1）借入金明細表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2）寄付金収入明細表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3）補助金収入明細表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4）基本金明細表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5）国庫補助金等特別積立金明細表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6）引当金明細表、積立金明細表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59　燃料受払簿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60　郵便切手等受払簿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61　収入証拠書類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1）介護報酬、支援費、措置費、運営費-一一各請求書、精算書等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2）補助金一一一一交付決定通知書等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3）寄付金一一一一寄付申込書、領収書発行控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（</w:t>
            </w:r>
            <w:r w:rsidRPr="00254366">
              <w:rPr>
                <w:sz w:val="21"/>
                <w:szCs w:val="21"/>
              </w:rPr>
              <w:t>4）借入金一一一一金銭消費貸借契約書等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sz w:val="21"/>
                <w:szCs w:val="21"/>
              </w:rPr>
              <w:t>62　支出証拠書類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　　契約書（請書）、請求書、領収書、納品書、物品購入・修繕等伺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 w:rsidRPr="00254366">
              <w:rPr>
                <w:rFonts w:hint="eastAsia"/>
                <w:sz w:val="21"/>
                <w:szCs w:val="21"/>
              </w:rPr>
              <w:t xml:space="preserve">　　　書、入札伺書、入札結果書、設計図書、工事等検査調書、引渡書</w:t>
            </w:r>
          </w:p>
        </w:tc>
        <w:tc>
          <w:tcPr>
            <w:tcW w:w="1419" w:type="dxa"/>
          </w:tcPr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 w:rsidRPr="00981BB6">
              <w:rPr>
                <w:rFonts w:hint="eastAsia"/>
                <w:sz w:val="21"/>
                <w:szCs w:val="21"/>
              </w:rPr>
              <w:t>３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</w:p>
          <w:p w:rsidR="00254366" w:rsidRP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永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981BB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Default="00254366" w:rsidP="00A170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（施設整備</w:t>
            </w:r>
            <w:r>
              <w:rPr>
                <w:sz w:val="21"/>
                <w:szCs w:val="21"/>
              </w:rPr>
              <w:t>関係は永年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</w:p>
          <w:p w:rsidR="00254366" w:rsidRDefault="00254366" w:rsidP="00254366">
            <w:pPr>
              <w:rPr>
                <w:sz w:val="21"/>
                <w:szCs w:val="21"/>
              </w:rPr>
            </w:pPr>
          </w:p>
          <w:p w:rsidR="00254366" w:rsidRDefault="00254366" w:rsidP="0025436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 w:rsidRPr="00981BB6">
              <w:rPr>
                <w:rFonts w:hint="eastAsia"/>
                <w:sz w:val="21"/>
                <w:szCs w:val="21"/>
              </w:rPr>
              <w:t xml:space="preserve">　年</w:t>
            </w:r>
          </w:p>
          <w:p w:rsidR="00254366" w:rsidRPr="00254366" w:rsidRDefault="00254366" w:rsidP="0025436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（施設整備</w:t>
            </w:r>
            <w:r>
              <w:rPr>
                <w:sz w:val="21"/>
                <w:szCs w:val="21"/>
              </w:rPr>
              <w:t>関係は永年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</w:tbl>
    <w:p w:rsidR="00254366" w:rsidRDefault="00254366" w:rsidP="001D5D5A">
      <w:pPr>
        <w:rPr>
          <w:sz w:val="21"/>
          <w:szCs w:val="21"/>
        </w:rPr>
      </w:pPr>
    </w:p>
    <w:p w:rsidR="00254366" w:rsidRPr="00254366" w:rsidRDefault="00254366" w:rsidP="00254366">
      <w:pPr>
        <w:rPr>
          <w:sz w:val="21"/>
          <w:szCs w:val="21"/>
        </w:rPr>
      </w:pPr>
      <w:r w:rsidRPr="00254366">
        <w:rPr>
          <w:rFonts w:hint="eastAsia"/>
          <w:sz w:val="21"/>
          <w:szCs w:val="21"/>
        </w:rPr>
        <w:t>参考文献</w:t>
      </w:r>
    </w:p>
    <w:p w:rsidR="00254366" w:rsidRPr="00254366" w:rsidRDefault="00254366" w:rsidP="00254366">
      <w:pPr>
        <w:rPr>
          <w:sz w:val="21"/>
          <w:szCs w:val="21"/>
        </w:rPr>
      </w:pPr>
      <w:r w:rsidRPr="00254366">
        <w:rPr>
          <w:rFonts w:hint="eastAsia"/>
          <w:sz w:val="21"/>
          <w:szCs w:val="21"/>
        </w:rPr>
        <w:t xml:space="preserve">東京都社会福祉協議会　社会福祉施設一事業者のための規程集　運営編　</w:t>
      </w:r>
      <w:r w:rsidRPr="00254366">
        <w:rPr>
          <w:sz w:val="21"/>
          <w:szCs w:val="21"/>
        </w:rPr>
        <w:t>2015年度版</w:t>
      </w:r>
    </w:p>
    <w:sectPr w:rsidR="00254366" w:rsidRPr="00254366" w:rsidSect="008B33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A2" w:rsidRDefault="005C2EA2" w:rsidP="005C2EA2">
      <w:r>
        <w:separator/>
      </w:r>
    </w:p>
  </w:endnote>
  <w:endnote w:type="continuationSeparator" w:id="0">
    <w:p w:rsidR="005C2EA2" w:rsidRDefault="005C2EA2" w:rsidP="005C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Gothic">
    <w:altName w:val="ＭＳ 明朝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A2" w:rsidRDefault="005C2EA2" w:rsidP="005C2EA2">
      <w:r>
        <w:separator/>
      </w:r>
    </w:p>
  </w:footnote>
  <w:footnote w:type="continuationSeparator" w:id="0">
    <w:p w:rsidR="005C2EA2" w:rsidRDefault="005C2EA2" w:rsidP="005C2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646"/>
    <w:rsid w:val="00081089"/>
    <w:rsid w:val="000A4BC0"/>
    <w:rsid w:val="000E6646"/>
    <w:rsid w:val="00106785"/>
    <w:rsid w:val="0014049B"/>
    <w:rsid w:val="001D5D5A"/>
    <w:rsid w:val="00254366"/>
    <w:rsid w:val="00277BB9"/>
    <w:rsid w:val="0053024C"/>
    <w:rsid w:val="005C2EA2"/>
    <w:rsid w:val="005D4AF5"/>
    <w:rsid w:val="006D3C8D"/>
    <w:rsid w:val="00715BF7"/>
    <w:rsid w:val="00805C07"/>
    <w:rsid w:val="008B33F9"/>
    <w:rsid w:val="008C442C"/>
    <w:rsid w:val="00981BB6"/>
    <w:rsid w:val="00AE048F"/>
    <w:rsid w:val="00C870BF"/>
    <w:rsid w:val="00CC2372"/>
    <w:rsid w:val="00D7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23F8BF-1706-4368-A72F-F1C6937C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Ｐ明朝" w:hAnsi="ＭＳ Ｐ明朝" w:cstheme="minorBidi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2E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2EA2"/>
  </w:style>
  <w:style w:type="paragraph" w:styleId="a6">
    <w:name w:val="footer"/>
    <w:basedOn w:val="a"/>
    <w:link w:val="a7"/>
    <w:uiPriority w:val="99"/>
    <w:unhideWhenUsed/>
    <w:rsid w:val="005C2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2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雄二</dc:creator>
  <cp:keywords/>
  <dc:description/>
  <cp:lastModifiedBy>松本 雄二</cp:lastModifiedBy>
  <cp:revision>57</cp:revision>
  <dcterms:created xsi:type="dcterms:W3CDTF">2018-05-14T06:39:00Z</dcterms:created>
  <dcterms:modified xsi:type="dcterms:W3CDTF">2018-07-04T05:22:00Z</dcterms:modified>
</cp:coreProperties>
</file>